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27" w:rsidRPr="00000D11" w:rsidRDefault="00D3247E" w:rsidP="00000D11">
      <w:pPr>
        <w:pStyle w:val="Title"/>
        <w:spacing w:after="100"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00D11">
        <w:rPr>
          <w:rFonts w:ascii="Times New Roman" w:hAnsi="Times New Roman" w:cs="Times New Roman"/>
          <w:color w:val="auto"/>
          <w:sz w:val="32"/>
          <w:szCs w:val="32"/>
        </w:rPr>
        <w:t>FASTING – PREPARATION FOR THE FEAST</w:t>
      </w:r>
    </w:p>
    <w:p w:rsidR="00B17427" w:rsidRPr="00D3247E" w:rsidRDefault="00B17427" w:rsidP="00000D11">
      <w:pPr>
        <w:spacing w:after="10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47E">
        <w:rPr>
          <w:noProof/>
          <w:color w:val="0000FF"/>
        </w:rPr>
        <w:drawing>
          <wp:inline distT="0" distB="0" distL="0" distR="0" wp14:anchorId="01CABEAE" wp14:editId="5A01BFF3">
            <wp:extent cx="3236976" cy="2459736"/>
            <wp:effectExtent l="0" t="0" r="0" b="0"/>
            <wp:docPr id="4" name="irc_mi" descr="Imagini pentru poze cu Iisus Hristos in iad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i pentru poze cu Iisus Hristos in iad\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976" cy="245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427" w:rsidRPr="00D3247E" w:rsidRDefault="00463011" w:rsidP="00000D11">
      <w:pPr>
        <w:spacing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HOLY PASCHA</w:t>
      </w:r>
      <w:r w:rsidRPr="00D3247E">
        <w:rPr>
          <w:rFonts w:ascii="Times New Roman" w:hAnsi="Times New Roman" w:cs="Times New Roman"/>
          <w:sz w:val="28"/>
          <w:szCs w:val="28"/>
        </w:rPr>
        <w:t xml:space="preserve"> </w:t>
      </w:r>
      <w:r w:rsidR="00C71624" w:rsidRPr="00C71624">
        <w:rPr>
          <w:rFonts w:ascii="Times New Roman" w:hAnsi="Times New Roman" w:cs="Times New Roman"/>
          <w:sz w:val="28"/>
          <w:szCs w:val="28"/>
        </w:rPr>
        <w:t xml:space="preserve">represents the most important </w:t>
      </w:r>
      <w:r w:rsidR="00C71624">
        <w:rPr>
          <w:rFonts w:ascii="Times New Roman" w:hAnsi="Times New Roman" w:cs="Times New Roman"/>
          <w:sz w:val="28"/>
          <w:szCs w:val="28"/>
        </w:rPr>
        <w:t>feast</w:t>
      </w:r>
      <w:r w:rsidR="00C71624" w:rsidRPr="00C71624">
        <w:rPr>
          <w:rFonts w:ascii="Times New Roman" w:hAnsi="Times New Roman" w:cs="Times New Roman"/>
          <w:sz w:val="28"/>
          <w:szCs w:val="28"/>
        </w:rPr>
        <w:t xml:space="preserve"> in the religious calendar and we, </w:t>
      </w:r>
      <w:r w:rsidR="00C71624">
        <w:rPr>
          <w:rFonts w:ascii="Times New Roman" w:hAnsi="Times New Roman" w:cs="Times New Roman"/>
          <w:sz w:val="28"/>
          <w:szCs w:val="28"/>
        </w:rPr>
        <w:t>as</w:t>
      </w:r>
      <w:r w:rsidR="00C71624" w:rsidRPr="00C71624">
        <w:rPr>
          <w:rFonts w:ascii="Times New Roman" w:hAnsi="Times New Roman" w:cs="Times New Roman"/>
          <w:sz w:val="28"/>
          <w:szCs w:val="28"/>
        </w:rPr>
        <w:t xml:space="preserve"> Orthodox Christians, try to prepare for the Resurrection in sev</w:t>
      </w:r>
      <w:r w:rsidR="00C71624">
        <w:rPr>
          <w:rFonts w:ascii="Times New Roman" w:hAnsi="Times New Roman" w:cs="Times New Roman"/>
          <w:sz w:val="28"/>
          <w:szCs w:val="28"/>
        </w:rPr>
        <w:t>eral ways during the Great Lent</w:t>
      </w:r>
      <w:r w:rsidR="00B17427" w:rsidRPr="00D3247E">
        <w:rPr>
          <w:rFonts w:ascii="Times New Roman" w:hAnsi="Times New Roman" w:cs="Times New Roman"/>
          <w:sz w:val="28"/>
          <w:szCs w:val="28"/>
        </w:rPr>
        <w:t xml:space="preserve">. </w:t>
      </w:r>
      <w:r w:rsidR="008C4C56" w:rsidRPr="00D3247E">
        <w:rPr>
          <w:rFonts w:ascii="Times New Roman" w:hAnsi="Times New Roman" w:cs="Times New Roman"/>
          <w:sz w:val="28"/>
          <w:szCs w:val="28"/>
        </w:rPr>
        <w:t xml:space="preserve"> </w:t>
      </w:r>
      <w:r w:rsidR="00C71624" w:rsidRPr="00C71624">
        <w:rPr>
          <w:rFonts w:ascii="Times New Roman" w:hAnsi="Times New Roman" w:cs="Times New Roman"/>
          <w:sz w:val="28"/>
          <w:szCs w:val="28"/>
        </w:rPr>
        <w:t xml:space="preserve">The </w:t>
      </w:r>
      <w:r w:rsidR="00C71624">
        <w:rPr>
          <w:rFonts w:ascii="Times New Roman" w:hAnsi="Times New Roman" w:cs="Times New Roman"/>
          <w:sz w:val="28"/>
          <w:szCs w:val="28"/>
        </w:rPr>
        <w:t xml:space="preserve">Great </w:t>
      </w:r>
      <w:r w:rsidR="00C71624" w:rsidRPr="00C71624">
        <w:rPr>
          <w:rFonts w:ascii="Times New Roman" w:hAnsi="Times New Roman" w:cs="Times New Roman"/>
          <w:sz w:val="28"/>
          <w:szCs w:val="28"/>
        </w:rPr>
        <w:t xml:space="preserve">Lent is the </w:t>
      </w:r>
      <w:bookmarkStart w:id="0" w:name="_GoBack"/>
      <w:bookmarkEnd w:id="0"/>
      <w:r w:rsidR="00C71624" w:rsidRPr="00C71624">
        <w:rPr>
          <w:rFonts w:ascii="Times New Roman" w:hAnsi="Times New Roman" w:cs="Times New Roman"/>
          <w:sz w:val="28"/>
          <w:szCs w:val="28"/>
        </w:rPr>
        <w:t xml:space="preserve">period </w:t>
      </w:r>
      <w:r w:rsidR="00C71624">
        <w:rPr>
          <w:rFonts w:ascii="Times New Roman" w:hAnsi="Times New Roman" w:cs="Times New Roman"/>
          <w:sz w:val="28"/>
          <w:szCs w:val="28"/>
        </w:rPr>
        <w:t>when</w:t>
      </w:r>
      <w:r w:rsidR="00C71624" w:rsidRPr="00C71624">
        <w:rPr>
          <w:rFonts w:ascii="Times New Roman" w:hAnsi="Times New Roman" w:cs="Times New Roman"/>
          <w:sz w:val="28"/>
          <w:szCs w:val="28"/>
        </w:rPr>
        <w:t xml:space="preserve"> we are preparing for the Resurrection. </w:t>
      </w:r>
      <w:r w:rsidR="00C71624">
        <w:rPr>
          <w:rFonts w:ascii="Times New Roman" w:hAnsi="Times New Roman" w:cs="Times New Roman"/>
          <w:sz w:val="28"/>
          <w:szCs w:val="28"/>
        </w:rPr>
        <w:t xml:space="preserve"> </w:t>
      </w:r>
      <w:r w:rsidR="00C71624" w:rsidRPr="00C71624">
        <w:rPr>
          <w:rFonts w:ascii="Times New Roman" w:hAnsi="Times New Roman" w:cs="Times New Roman"/>
          <w:sz w:val="28"/>
          <w:szCs w:val="28"/>
        </w:rPr>
        <w:t>I</w:t>
      </w:r>
      <w:r w:rsidR="00C71624">
        <w:rPr>
          <w:rFonts w:ascii="Times New Roman" w:hAnsi="Times New Roman" w:cs="Times New Roman"/>
          <w:sz w:val="28"/>
          <w:szCs w:val="28"/>
        </w:rPr>
        <w:t xml:space="preserve">t is actually the </w:t>
      </w:r>
      <w:r w:rsidR="00C71624" w:rsidRPr="00C71624">
        <w:rPr>
          <w:rFonts w:ascii="Times New Roman" w:hAnsi="Times New Roman" w:cs="Times New Roman"/>
          <w:sz w:val="28"/>
          <w:szCs w:val="28"/>
        </w:rPr>
        <w:t>time when we try to become better people and follow the path of God.</w:t>
      </w:r>
      <w:r w:rsidR="00C71624">
        <w:rPr>
          <w:rFonts w:ascii="Times New Roman" w:hAnsi="Times New Roman" w:cs="Times New Roman"/>
          <w:sz w:val="28"/>
          <w:szCs w:val="28"/>
        </w:rPr>
        <w:t xml:space="preserve">  </w:t>
      </w:r>
      <w:r w:rsidR="00C71624" w:rsidRPr="00C71624">
        <w:rPr>
          <w:rFonts w:ascii="Times New Roman" w:hAnsi="Times New Roman" w:cs="Times New Roman"/>
          <w:sz w:val="28"/>
          <w:szCs w:val="28"/>
        </w:rPr>
        <w:t xml:space="preserve">We are trying to improve the way we interact with God and with each other. </w:t>
      </w:r>
      <w:r w:rsidR="00C71624">
        <w:rPr>
          <w:rFonts w:ascii="Times New Roman" w:hAnsi="Times New Roman" w:cs="Times New Roman"/>
          <w:sz w:val="28"/>
          <w:szCs w:val="28"/>
        </w:rPr>
        <w:t xml:space="preserve"> </w:t>
      </w:r>
      <w:r w:rsidR="00C71624" w:rsidRPr="00C71624">
        <w:rPr>
          <w:rFonts w:ascii="Times New Roman" w:hAnsi="Times New Roman" w:cs="Times New Roman"/>
          <w:sz w:val="28"/>
          <w:szCs w:val="28"/>
        </w:rPr>
        <w:t xml:space="preserve">We do this through prayer, confession, </w:t>
      </w:r>
      <w:r w:rsidR="00C71624">
        <w:rPr>
          <w:rFonts w:ascii="Times New Roman" w:hAnsi="Times New Roman" w:cs="Times New Roman"/>
          <w:sz w:val="28"/>
          <w:szCs w:val="28"/>
        </w:rPr>
        <w:t>almsgiving</w:t>
      </w:r>
      <w:r w:rsidR="00C71624" w:rsidRPr="00C71624">
        <w:rPr>
          <w:rFonts w:ascii="Times New Roman" w:hAnsi="Times New Roman" w:cs="Times New Roman"/>
          <w:sz w:val="28"/>
          <w:szCs w:val="28"/>
        </w:rPr>
        <w:t>, fasting and participation in the services of the Great Lent.</w:t>
      </w:r>
      <w:r w:rsidR="00B17427" w:rsidRPr="00D3247E">
        <w:rPr>
          <w:rFonts w:ascii="Times New Roman" w:hAnsi="Times New Roman" w:cs="Times New Roman"/>
          <w:sz w:val="28"/>
          <w:szCs w:val="28"/>
        </w:rPr>
        <w:t xml:space="preserve"> </w:t>
      </w:r>
      <w:r w:rsidR="008C4C56" w:rsidRPr="00D3247E">
        <w:rPr>
          <w:rFonts w:ascii="Times New Roman" w:hAnsi="Times New Roman" w:cs="Times New Roman"/>
          <w:sz w:val="28"/>
          <w:szCs w:val="28"/>
        </w:rPr>
        <w:t xml:space="preserve"> </w:t>
      </w:r>
      <w:r w:rsidR="00601358" w:rsidRPr="00601358">
        <w:rPr>
          <w:rFonts w:ascii="Times New Roman" w:hAnsi="Times New Roman" w:cs="Times New Roman"/>
          <w:sz w:val="28"/>
          <w:szCs w:val="28"/>
        </w:rPr>
        <w:t xml:space="preserve">This is a period of cleansing our body and spirit to be ready for the Resurrection. </w:t>
      </w:r>
      <w:r w:rsidR="00601358">
        <w:rPr>
          <w:rFonts w:ascii="Times New Roman" w:hAnsi="Times New Roman" w:cs="Times New Roman"/>
          <w:sz w:val="28"/>
          <w:szCs w:val="28"/>
        </w:rPr>
        <w:t xml:space="preserve"> </w:t>
      </w:r>
      <w:r w:rsidR="00601358" w:rsidRPr="00601358">
        <w:rPr>
          <w:rFonts w:ascii="Times New Roman" w:hAnsi="Times New Roman" w:cs="Times New Roman"/>
          <w:sz w:val="28"/>
          <w:szCs w:val="28"/>
        </w:rPr>
        <w:t xml:space="preserve">During this period we can even clean our house. </w:t>
      </w:r>
      <w:r w:rsidR="00601358">
        <w:rPr>
          <w:rFonts w:ascii="Times New Roman" w:hAnsi="Times New Roman" w:cs="Times New Roman"/>
          <w:sz w:val="28"/>
          <w:szCs w:val="28"/>
        </w:rPr>
        <w:t xml:space="preserve"> </w:t>
      </w:r>
      <w:r w:rsidR="00601358" w:rsidRPr="00601358">
        <w:rPr>
          <w:rFonts w:ascii="Times New Roman" w:hAnsi="Times New Roman" w:cs="Times New Roman"/>
          <w:sz w:val="28"/>
          <w:szCs w:val="28"/>
        </w:rPr>
        <w:t xml:space="preserve">When we prepare, we are worthy of God's forgiveness. </w:t>
      </w:r>
      <w:r w:rsidR="00601358">
        <w:rPr>
          <w:rFonts w:ascii="Times New Roman" w:hAnsi="Times New Roman" w:cs="Times New Roman"/>
          <w:sz w:val="28"/>
          <w:szCs w:val="28"/>
        </w:rPr>
        <w:t xml:space="preserve"> </w:t>
      </w:r>
      <w:r w:rsidR="00601358" w:rsidRPr="00601358">
        <w:rPr>
          <w:rFonts w:ascii="Times New Roman" w:hAnsi="Times New Roman" w:cs="Times New Roman"/>
          <w:sz w:val="28"/>
          <w:szCs w:val="28"/>
        </w:rPr>
        <w:t xml:space="preserve">This period lasts forty days and ends with </w:t>
      </w:r>
      <w:r w:rsidR="00601358">
        <w:rPr>
          <w:rFonts w:ascii="Times New Roman" w:hAnsi="Times New Roman" w:cs="Times New Roman"/>
          <w:sz w:val="28"/>
          <w:szCs w:val="28"/>
        </w:rPr>
        <w:t xml:space="preserve">the </w:t>
      </w:r>
      <w:r w:rsidR="00601358" w:rsidRPr="00601358">
        <w:rPr>
          <w:rFonts w:ascii="Times New Roman" w:hAnsi="Times New Roman" w:cs="Times New Roman"/>
          <w:sz w:val="28"/>
          <w:szCs w:val="28"/>
        </w:rPr>
        <w:t>Holy Week followed by the Resurrection.</w:t>
      </w:r>
    </w:p>
    <w:p w:rsidR="00B17427" w:rsidRPr="00D3247E" w:rsidRDefault="00000D11" w:rsidP="00000D11">
      <w:pPr>
        <w:spacing w:after="100"/>
        <w:rPr>
          <w:rFonts w:ascii="Times New Roman" w:hAnsi="Times New Roman" w:cs="Times New Roman"/>
          <w:sz w:val="28"/>
          <w:szCs w:val="28"/>
        </w:rPr>
      </w:pPr>
      <w:r w:rsidRPr="00D3247E"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170D6340" wp14:editId="77A546D1">
            <wp:simplePos x="0" y="0"/>
            <wp:positionH relativeFrom="column">
              <wp:posOffset>6985</wp:posOffset>
            </wp:positionH>
            <wp:positionV relativeFrom="paragraph">
              <wp:posOffset>73025</wp:posOffset>
            </wp:positionV>
            <wp:extent cx="2934970" cy="1947545"/>
            <wp:effectExtent l="0" t="0" r="0" b="0"/>
            <wp:wrapSquare wrapText="bothSides"/>
            <wp:docPr id="1" name="irc_mi" descr="Imagini pentru poze cu ingrediente de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i pentru poze cu ingrediente de post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358">
        <w:rPr>
          <w:rFonts w:ascii="Times New Roman" w:hAnsi="Times New Roman" w:cs="Times New Roman"/>
          <w:b/>
          <w:caps/>
          <w:sz w:val="28"/>
          <w:szCs w:val="28"/>
        </w:rPr>
        <w:t>FASTING</w:t>
      </w:r>
      <w:r w:rsidR="00B17427" w:rsidRPr="00D32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8" w:rsidRPr="00601358">
        <w:rPr>
          <w:rFonts w:ascii="Times New Roman" w:hAnsi="Times New Roman" w:cs="Times New Roman"/>
          <w:sz w:val="28"/>
          <w:szCs w:val="28"/>
        </w:rPr>
        <w:t xml:space="preserve">is one of the ways </w:t>
      </w:r>
      <w:r w:rsidR="00C30158">
        <w:rPr>
          <w:rFonts w:ascii="Times New Roman" w:hAnsi="Times New Roman" w:cs="Times New Roman"/>
          <w:sz w:val="28"/>
          <w:szCs w:val="28"/>
        </w:rPr>
        <w:t>to</w:t>
      </w:r>
      <w:r w:rsidR="00601358" w:rsidRPr="00601358">
        <w:rPr>
          <w:rFonts w:ascii="Times New Roman" w:hAnsi="Times New Roman" w:cs="Times New Roman"/>
          <w:sz w:val="28"/>
          <w:szCs w:val="28"/>
        </w:rPr>
        <w:t xml:space="preserve"> clean</w:t>
      </w:r>
      <w:r w:rsidR="00C30158">
        <w:rPr>
          <w:rFonts w:ascii="Times New Roman" w:hAnsi="Times New Roman" w:cs="Times New Roman"/>
          <w:sz w:val="28"/>
          <w:szCs w:val="28"/>
        </w:rPr>
        <w:t>se</w:t>
      </w:r>
      <w:r w:rsidR="00601358" w:rsidRPr="00601358">
        <w:rPr>
          <w:rFonts w:ascii="Times New Roman" w:hAnsi="Times New Roman" w:cs="Times New Roman"/>
          <w:sz w:val="28"/>
          <w:szCs w:val="28"/>
        </w:rPr>
        <w:t xml:space="preserve"> </w:t>
      </w:r>
      <w:r w:rsidR="00C30158">
        <w:rPr>
          <w:rFonts w:ascii="Times New Roman" w:hAnsi="Times New Roman" w:cs="Times New Roman"/>
          <w:sz w:val="28"/>
          <w:szCs w:val="28"/>
        </w:rPr>
        <w:t>our</w:t>
      </w:r>
      <w:r w:rsidR="00601358" w:rsidRPr="00601358">
        <w:rPr>
          <w:rFonts w:ascii="Times New Roman" w:hAnsi="Times New Roman" w:cs="Times New Roman"/>
          <w:sz w:val="28"/>
          <w:szCs w:val="28"/>
        </w:rPr>
        <w:t xml:space="preserve"> body.</w:t>
      </w:r>
      <w:r w:rsidR="00C30158">
        <w:rPr>
          <w:rFonts w:ascii="Times New Roman" w:hAnsi="Times New Roman" w:cs="Times New Roman"/>
          <w:sz w:val="28"/>
          <w:szCs w:val="28"/>
        </w:rPr>
        <w:t xml:space="preserve"> </w:t>
      </w:r>
      <w:r w:rsidR="00601358" w:rsidRPr="00601358">
        <w:rPr>
          <w:rFonts w:ascii="Times New Roman" w:hAnsi="Times New Roman" w:cs="Times New Roman"/>
          <w:sz w:val="28"/>
          <w:szCs w:val="28"/>
        </w:rPr>
        <w:t xml:space="preserve"> The Bible tells us that </w:t>
      </w:r>
      <w:r w:rsidR="00C30158">
        <w:rPr>
          <w:rFonts w:ascii="Times New Roman" w:hAnsi="Times New Roman" w:cs="Times New Roman"/>
          <w:sz w:val="28"/>
          <w:szCs w:val="28"/>
        </w:rPr>
        <w:t>observing the fast</w:t>
      </w:r>
      <w:r w:rsidR="00601358" w:rsidRPr="00601358">
        <w:rPr>
          <w:rFonts w:ascii="Times New Roman" w:hAnsi="Times New Roman" w:cs="Times New Roman"/>
          <w:sz w:val="28"/>
          <w:szCs w:val="28"/>
        </w:rPr>
        <w:t xml:space="preserve"> can bring us many accomplishments. </w:t>
      </w:r>
      <w:r w:rsidR="00C30158">
        <w:rPr>
          <w:rFonts w:ascii="Times New Roman" w:hAnsi="Times New Roman" w:cs="Times New Roman"/>
          <w:sz w:val="28"/>
          <w:szCs w:val="28"/>
        </w:rPr>
        <w:t xml:space="preserve"> </w:t>
      </w:r>
      <w:r w:rsidR="00601358" w:rsidRPr="00601358">
        <w:rPr>
          <w:rFonts w:ascii="Times New Roman" w:hAnsi="Times New Roman" w:cs="Times New Roman"/>
          <w:sz w:val="28"/>
          <w:szCs w:val="28"/>
        </w:rPr>
        <w:t xml:space="preserve">During the </w:t>
      </w:r>
      <w:r w:rsidR="00C30158">
        <w:rPr>
          <w:rFonts w:ascii="Times New Roman" w:hAnsi="Times New Roman" w:cs="Times New Roman"/>
          <w:sz w:val="28"/>
          <w:szCs w:val="28"/>
        </w:rPr>
        <w:t xml:space="preserve">Great </w:t>
      </w:r>
      <w:r w:rsidR="00601358" w:rsidRPr="00601358">
        <w:rPr>
          <w:rFonts w:ascii="Times New Roman" w:hAnsi="Times New Roman" w:cs="Times New Roman"/>
          <w:sz w:val="28"/>
          <w:szCs w:val="28"/>
        </w:rPr>
        <w:t xml:space="preserve">Lent, several foods are forbidden, such as: meat, cheese, eggs, oil, fish, milk, </w:t>
      </w:r>
      <w:r w:rsidR="00C30158">
        <w:rPr>
          <w:rFonts w:ascii="Times New Roman" w:hAnsi="Times New Roman" w:cs="Times New Roman"/>
          <w:sz w:val="28"/>
          <w:szCs w:val="28"/>
        </w:rPr>
        <w:t xml:space="preserve">and </w:t>
      </w:r>
      <w:r w:rsidR="00601358" w:rsidRPr="00601358">
        <w:rPr>
          <w:rFonts w:ascii="Times New Roman" w:hAnsi="Times New Roman" w:cs="Times New Roman"/>
          <w:sz w:val="28"/>
          <w:szCs w:val="28"/>
        </w:rPr>
        <w:t xml:space="preserve">wine. </w:t>
      </w:r>
      <w:r w:rsidR="00C30158">
        <w:rPr>
          <w:rFonts w:ascii="Times New Roman" w:hAnsi="Times New Roman" w:cs="Times New Roman"/>
          <w:sz w:val="28"/>
          <w:szCs w:val="28"/>
        </w:rPr>
        <w:t xml:space="preserve"> </w:t>
      </w:r>
      <w:r w:rsidR="00601358" w:rsidRPr="00601358">
        <w:rPr>
          <w:rFonts w:ascii="Times New Roman" w:hAnsi="Times New Roman" w:cs="Times New Roman"/>
          <w:sz w:val="28"/>
          <w:szCs w:val="28"/>
        </w:rPr>
        <w:t>There are some exceptions, such as the Annunciation and Palm Sunday, when fish is allowed.</w:t>
      </w:r>
    </w:p>
    <w:p w:rsidR="00B17427" w:rsidRPr="00D3247E" w:rsidRDefault="00B17427" w:rsidP="00000D11">
      <w:pPr>
        <w:spacing w:after="100"/>
        <w:ind w:firstLine="720"/>
      </w:pPr>
    </w:p>
    <w:p w:rsidR="00B17427" w:rsidRPr="00D3247E" w:rsidRDefault="00B17427" w:rsidP="00000D11">
      <w:pPr>
        <w:spacing w:after="100"/>
        <w:ind w:firstLine="720"/>
      </w:pPr>
    </w:p>
    <w:p w:rsidR="00B17427" w:rsidRPr="00D3247E" w:rsidRDefault="00917287" w:rsidP="00000D11">
      <w:pPr>
        <w:spacing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PRAYER:</w:t>
      </w:r>
      <w:r w:rsidR="00B17427" w:rsidRPr="00D3247E">
        <w:rPr>
          <w:rFonts w:ascii="Times New Roman" w:hAnsi="Times New Roman" w:cs="Times New Roman"/>
          <w:sz w:val="28"/>
          <w:szCs w:val="28"/>
        </w:rPr>
        <w:t xml:space="preserve"> </w:t>
      </w:r>
      <w:r w:rsidRPr="00917287">
        <w:rPr>
          <w:rFonts w:ascii="Times New Roman" w:hAnsi="Times New Roman" w:cs="Times New Roman"/>
          <w:sz w:val="28"/>
          <w:szCs w:val="28"/>
        </w:rPr>
        <w:t xml:space="preserve">During the </w:t>
      </w:r>
      <w:r>
        <w:rPr>
          <w:rFonts w:ascii="Times New Roman" w:hAnsi="Times New Roman" w:cs="Times New Roman"/>
          <w:sz w:val="28"/>
          <w:szCs w:val="28"/>
        </w:rPr>
        <w:t xml:space="preserve">Great </w:t>
      </w:r>
      <w:r w:rsidRPr="00917287">
        <w:rPr>
          <w:rFonts w:ascii="Times New Roman" w:hAnsi="Times New Roman" w:cs="Times New Roman"/>
          <w:sz w:val="28"/>
          <w:szCs w:val="28"/>
        </w:rPr>
        <w:t xml:space="preserve">Lent we have many additional opportunities to </w:t>
      </w:r>
      <w:r>
        <w:rPr>
          <w:rFonts w:ascii="Times New Roman" w:hAnsi="Times New Roman" w:cs="Times New Roman"/>
          <w:sz w:val="28"/>
          <w:szCs w:val="28"/>
        </w:rPr>
        <w:t>get closer to</w:t>
      </w:r>
      <w:r w:rsidRPr="00917287">
        <w:rPr>
          <w:rFonts w:ascii="Times New Roman" w:hAnsi="Times New Roman" w:cs="Times New Roman"/>
          <w:sz w:val="28"/>
          <w:szCs w:val="28"/>
        </w:rPr>
        <w:t xml:space="preserve"> God through prayer.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287">
        <w:rPr>
          <w:rFonts w:ascii="Times New Roman" w:hAnsi="Times New Roman" w:cs="Times New Roman"/>
          <w:sz w:val="28"/>
          <w:szCs w:val="28"/>
        </w:rPr>
        <w:t xml:space="preserve">We can do this during the special </w:t>
      </w:r>
      <w:r>
        <w:rPr>
          <w:rFonts w:ascii="Times New Roman" w:hAnsi="Times New Roman" w:cs="Times New Roman"/>
          <w:sz w:val="28"/>
          <w:szCs w:val="28"/>
        </w:rPr>
        <w:t>services</w:t>
      </w:r>
      <w:r w:rsidRPr="00917287">
        <w:rPr>
          <w:rFonts w:ascii="Times New Roman" w:hAnsi="Times New Roman" w:cs="Times New Roman"/>
          <w:sz w:val="28"/>
          <w:szCs w:val="28"/>
        </w:rPr>
        <w:t xml:space="preserve"> of the Great Le</w:t>
      </w:r>
      <w:r>
        <w:rPr>
          <w:rFonts w:ascii="Times New Roman" w:hAnsi="Times New Roman" w:cs="Times New Roman"/>
          <w:sz w:val="28"/>
          <w:szCs w:val="28"/>
        </w:rPr>
        <w:t>nt: the L</w:t>
      </w:r>
      <w:r w:rsidRPr="00917287">
        <w:rPr>
          <w:rFonts w:ascii="Times New Roman" w:hAnsi="Times New Roman" w:cs="Times New Roman"/>
          <w:sz w:val="28"/>
          <w:szCs w:val="28"/>
        </w:rPr>
        <w:t>iturg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917287">
        <w:rPr>
          <w:rFonts w:ascii="Times New Roman" w:hAnsi="Times New Roman" w:cs="Times New Roman"/>
          <w:sz w:val="28"/>
          <w:szCs w:val="28"/>
        </w:rPr>
        <w:t xml:space="preserve"> of the pre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17287">
        <w:rPr>
          <w:rFonts w:ascii="Times New Roman" w:hAnsi="Times New Roman" w:cs="Times New Roman"/>
          <w:sz w:val="28"/>
          <w:szCs w:val="28"/>
        </w:rPr>
        <w:t xml:space="preserve">sanctified gifts, </w:t>
      </w:r>
      <w:r>
        <w:rPr>
          <w:rFonts w:ascii="Times New Roman" w:hAnsi="Times New Roman" w:cs="Times New Roman"/>
          <w:sz w:val="28"/>
          <w:szCs w:val="28"/>
        </w:rPr>
        <w:t>Great Compline</w:t>
      </w:r>
      <w:r w:rsidRPr="00917287">
        <w:rPr>
          <w:rFonts w:ascii="Times New Roman" w:hAnsi="Times New Roman" w:cs="Times New Roman"/>
          <w:sz w:val="28"/>
          <w:szCs w:val="28"/>
        </w:rPr>
        <w:t xml:space="preserve"> and the services dedicated to the </w:t>
      </w:r>
      <w:r>
        <w:rPr>
          <w:rFonts w:ascii="Times New Roman" w:hAnsi="Times New Roman" w:cs="Times New Roman"/>
          <w:sz w:val="28"/>
          <w:szCs w:val="28"/>
        </w:rPr>
        <w:t>Mother of God</w:t>
      </w:r>
      <w:r w:rsidRPr="009172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917287">
        <w:rPr>
          <w:rFonts w:ascii="Times New Roman" w:hAnsi="Times New Roman" w:cs="Times New Roman"/>
          <w:sz w:val="28"/>
          <w:szCs w:val="28"/>
        </w:rPr>
        <w:t xml:space="preserve">his way we have many opportunities to </w:t>
      </w:r>
      <w:r>
        <w:rPr>
          <w:rFonts w:ascii="Times New Roman" w:hAnsi="Times New Roman" w:cs="Times New Roman"/>
          <w:sz w:val="28"/>
          <w:szCs w:val="28"/>
        </w:rPr>
        <w:t>receive Holy Communion</w:t>
      </w:r>
      <w:r w:rsidRPr="00917287">
        <w:rPr>
          <w:rFonts w:ascii="Times New Roman" w:hAnsi="Times New Roman" w:cs="Times New Roman"/>
          <w:sz w:val="28"/>
          <w:szCs w:val="28"/>
        </w:rPr>
        <w:t>.</w:t>
      </w:r>
    </w:p>
    <w:p w:rsidR="00D4639B" w:rsidRDefault="00F3783B" w:rsidP="00000D11">
      <w:pPr>
        <w:spacing w:after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PRAYER THAT IS SAID DAILY DURING THE GREAT LENT:</w:t>
      </w:r>
    </w:p>
    <w:p w:rsidR="00B17427" w:rsidRPr="00D3247E" w:rsidRDefault="00917287" w:rsidP="00000D11">
      <w:pPr>
        <w:spacing w:after="100"/>
        <w:rPr>
          <w:rFonts w:ascii="Times New Roman" w:hAnsi="Times New Roman" w:cs="Times New Roman"/>
          <w:sz w:val="28"/>
          <w:szCs w:val="28"/>
        </w:rPr>
      </w:pPr>
      <w:r w:rsidRPr="00917287">
        <w:rPr>
          <w:rFonts w:ascii="Times New Roman" w:hAnsi="Times New Roman" w:cs="Times New Roman"/>
          <w:sz w:val="28"/>
          <w:szCs w:val="28"/>
        </w:rPr>
        <w:t xml:space="preserve">O Lord and Master of my life!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287">
        <w:rPr>
          <w:rFonts w:ascii="Times New Roman" w:hAnsi="Times New Roman" w:cs="Times New Roman"/>
          <w:sz w:val="28"/>
          <w:szCs w:val="28"/>
        </w:rPr>
        <w:t xml:space="preserve">Take from me the spirit of sloth, faint-heartedness, lust of power, and idle talk.  But give rather the spirit of chastity, humility, patience, and love to Thy servant.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287">
        <w:rPr>
          <w:rFonts w:ascii="Times New Roman" w:hAnsi="Times New Roman" w:cs="Times New Roman"/>
          <w:sz w:val="28"/>
          <w:szCs w:val="28"/>
        </w:rPr>
        <w:t xml:space="preserve">Yea, O Lord and King!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287">
        <w:rPr>
          <w:rFonts w:ascii="Times New Roman" w:hAnsi="Times New Roman" w:cs="Times New Roman"/>
          <w:sz w:val="28"/>
          <w:szCs w:val="28"/>
        </w:rPr>
        <w:t xml:space="preserve">Grant me to see my own errors and not to judge my brother; For Thou art blessed unto ages of ages.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287">
        <w:rPr>
          <w:rFonts w:ascii="Times New Roman" w:hAnsi="Times New Roman" w:cs="Times New Roman"/>
          <w:sz w:val="28"/>
          <w:szCs w:val="28"/>
        </w:rPr>
        <w:t>Amen</w:t>
      </w:r>
      <w:r w:rsidR="00F3783B" w:rsidRPr="00F3783B">
        <w:rPr>
          <w:rFonts w:ascii="Times New Roman" w:hAnsi="Times New Roman" w:cs="Times New Roman"/>
          <w:sz w:val="28"/>
          <w:szCs w:val="28"/>
        </w:rPr>
        <w:t>.</w:t>
      </w:r>
      <w:r w:rsidR="00B17427" w:rsidRPr="00D3247E">
        <w:rPr>
          <w:rFonts w:ascii="Times New Roman" w:hAnsi="Times New Roman" w:cs="Times New Roman"/>
          <w:sz w:val="28"/>
          <w:szCs w:val="28"/>
        </w:rPr>
        <w:t xml:space="preserve"> </w:t>
      </w:r>
      <w:r w:rsidR="00F3783B">
        <w:rPr>
          <w:rFonts w:ascii="Times New Roman" w:hAnsi="Times New Roman" w:cs="Times New Roman"/>
          <w:sz w:val="28"/>
          <w:szCs w:val="28"/>
        </w:rPr>
        <w:t>–</w:t>
      </w:r>
      <w:r w:rsidR="00B17427" w:rsidRPr="00D3247E">
        <w:rPr>
          <w:rFonts w:ascii="Times New Roman" w:hAnsi="Times New Roman" w:cs="Times New Roman"/>
          <w:sz w:val="28"/>
          <w:szCs w:val="28"/>
        </w:rPr>
        <w:t xml:space="preserve"> </w:t>
      </w:r>
      <w:r w:rsidR="00F3783B" w:rsidRPr="00D4639B">
        <w:rPr>
          <w:rFonts w:ascii="Times New Roman" w:hAnsi="Times New Roman" w:cs="Times New Roman"/>
          <w:i/>
          <w:sz w:val="28"/>
          <w:szCs w:val="28"/>
        </w:rPr>
        <w:t>Prayer of Saint Ephr</w:t>
      </w:r>
      <w:r w:rsidRPr="00D4639B">
        <w:rPr>
          <w:rFonts w:ascii="Times New Roman" w:hAnsi="Times New Roman" w:cs="Times New Roman"/>
          <w:i/>
          <w:sz w:val="28"/>
          <w:szCs w:val="28"/>
        </w:rPr>
        <w:t>ai</w:t>
      </w:r>
      <w:r w:rsidR="00F3783B" w:rsidRPr="00D4639B">
        <w:rPr>
          <w:rFonts w:ascii="Times New Roman" w:hAnsi="Times New Roman" w:cs="Times New Roman"/>
          <w:i/>
          <w:sz w:val="28"/>
          <w:szCs w:val="28"/>
        </w:rPr>
        <w:t>m the Syrian</w:t>
      </w:r>
    </w:p>
    <w:p w:rsidR="00B17427" w:rsidRPr="00D3247E" w:rsidRDefault="00B17427" w:rsidP="00000D11">
      <w:pPr>
        <w:spacing w:after="100"/>
        <w:ind w:firstLine="720"/>
        <w:rPr>
          <w:rFonts w:ascii="Times New Roman" w:hAnsi="Times New Roman" w:cs="Times New Roman"/>
          <w:sz w:val="28"/>
          <w:szCs w:val="28"/>
        </w:rPr>
      </w:pPr>
    </w:p>
    <w:p w:rsidR="00B17427" w:rsidRPr="00D3247E" w:rsidRDefault="00B17427" w:rsidP="00000D11">
      <w:pPr>
        <w:spacing w:after="100"/>
        <w:ind w:firstLine="720"/>
        <w:rPr>
          <w:rFonts w:ascii="Times New Roman" w:hAnsi="Times New Roman" w:cs="Times New Roman"/>
          <w:sz w:val="28"/>
          <w:szCs w:val="28"/>
        </w:rPr>
      </w:pPr>
    </w:p>
    <w:p w:rsidR="00B17427" w:rsidRPr="00D3247E" w:rsidRDefault="00B17427" w:rsidP="00000D11">
      <w:pPr>
        <w:spacing w:after="100"/>
        <w:ind w:firstLine="720"/>
        <w:rPr>
          <w:rFonts w:ascii="Times New Roman" w:hAnsi="Times New Roman" w:cs="Times New Roman"/>
          <w:sz w:val="28"/>
          <w:szCs w:val="28"/>
        </w:rPr>
      </w:pPr>
    </w:p>
    <w:p w:rsidR="00B17427" w:rsidRPr="00D3247E" w:rsidRDefault="00D3247E" w:rsidP="00000D11">
      <w:pPr>
        <w:spacing w:after="10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Activity</w:t>
      </w:r>
      <w:r w:rsidR="00B17427" w:rsidRPr="00D3247E">
        <w:rPr>
          <w:rFonts w:ascii="Times New Roman" w:hAnsi="Times New Roman" w:cs="Times New Roman"/>
          <w:b/>
          <w:sz w:val="28"/>
          <w:szCs w:val="28"/>
        </w:rPr>
        <w:t>:</w:t>
      </w:r>
    </w:p>
    <w:p w:rsidR="00B17427" w:rsidRPr="00D3247E" w:rsidRDefault="00D3247E" w:rsidP="00D4639B">
      <w:pPr>
        <w:spacing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Unscramble</w:t>
      </w:r>
      <w:r w:rsidR="00B17427"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 words to discover how </w:t>
      </w:r>
      <w:r w:rsidR="00F3783B">
        <w:rPr>
          <w:rFonts w:ascii="Times New Roman" w:hAnsi="Times New Roman" w:cs="Times New Roman"/>
          <w:sz w:val="28"/>
          <w:szCs w:val="28"/>
        </w:rPr>
        <w:t>we can</w:t>
      </w:r>
      <w:r>
        <w:rPr>
          <w:rFonts w:ascii="Times New Roman" w:hAnsi="Times New Roman" w:cs="Times New Roman"/>
          <w:sz w:val="28"/>
          <w:szCs w:val="28"/>
        </w:rPr>
        <w:t xml:space="preserve"> prepare </w:t>
      </w:r>
      <w:r w:rsidR="00F3783B">
        <w:rPr>
          <w:rFonts w:ascii="Times New Roman" w:hAnsi="Times New Roman" w:cs="Times New Roman"/>
          <w:sz w:val="28"/>
          <w:szCs w:val="28"/>
        </w:rPr>
        <w:t xml:space="preserve">during the Great Lent </w:t>
      </w:r>
      <w:r>
        <w:rPr>
          <w:rFonts w:ascii="Times New Roman" w:hAnsi="Times New Roman" w:cs="Times New Roman"/>
          <w:sz w:val="28"/>
          <w:szCs w:val="28"/>
        </w:rPr>
        <w:t>to celebrate the Resurrection</w:t>
      </w:r>
      <w:r w:rsidR="00B17427" w:rsidRPr="00D3247E">
        <w:rPr>
          <w:rFonts w:ascii="Times New Roman" w:hAnsi="Times New Roman" w:cs="Times New Roman"/>
          <w:sz w:val="28"/>
          <w:szCs w:val="28"/>
        </w:rPr>
        <w:t>:</w:t>
      </w:r>
    </w:p>
    <w:p w:rsidR="00B17427" w:rsidRPr="00D3247E" w:rsidRDefault="00D3247E" w:rsidP="00000D11">
      <w:pPr>
        <w:spacing w:after="10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D3247E">
        <w:rPr>
          <w:rFonts w:ascii="Times New Roman" w:hAnsi="Times New Roman" w:cs="Times New Roman"/>
          <w:sz w:val="28"/>
          <w:szCs w:val="28"/>
        </w:rPr>
        <w:t xml:space="preserve"> T </w:t>
      </w:r>
      <w:r>
        <w:rPr>
          <w:rFonts w:ascii="Times New Roman" w:hAnsi="Times New Roman" w:cs="Times New Roman"/>
          <w:sz w:val="28"/>
          <w:szCs w:val="28"/>
        </w:rPr>
        <w:t>F</w:t>
      </w:r>
      <w:r w:rsidR="00B17427"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 S</w:t>
      </w:r>
      <w:r w:rsidR="00B17427"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 I </w:t>
      </w:r>
      <w:r w:rsidR="00B17427" w:rsidRPr="00D3247E">
        <w:rPr>
          <w:rFonts w:ascii="Times New Roman" w:hAnsi="Times New Roman" w:cs="Times New Roman"/>
          <w:sz w:val="28"/>
          <w:szCs w:val="28"/>
        </w:rPr>
        <w:t xml:space="preserve">_ _ _ _ </w:t>
      </w:r>
      <w:r>
        <w:rPr>
          <w:rFonts w:ascii="Times New Roman" w:hAnsi="Times New Roman" w:cs="Times New Roman"/>
          <w:sz w:val="28"/>
          <w:szCs w:val="28"/>
        </w:rPr>
        <w:t>_ _ _</w:t>
      </w:r>
    </w:p>
    <w:p w:rsidR="00B17427" w:rsidRPr="00D3247E" w:rsidRDefault="00D3247E" w:rsidP="00000D11">
      <w:pPr>
        <w:spacing w:after="10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</w:t>
      </w:r>
      <w:r w:rsidR="00B17427"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 O</w:t>
      </w:r>
      <w:r w:rsidR="00B17427"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 w:rsidR="00B17427"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 _ _ _ _ _ _ _</w:t>
      </w:r>
    </w:p>
    <w:p w:rsidR="00B17427" w:rsidRPr="00000D11" w:rsidRDefault="005E441C" w:rsidP="00000D11">
      <w:pPr>
        <w:spacing w:after="100"/>
        <w:ind w:firstLine="720"/>
        <w:rPr>
          <w:rFonts w:ascii="Times New Roman" w:hAnsi="Times New Roman" w:cs="Times New Roman"/>
          <w:sz w:val="28"/>
          <w:szCs w:val="28"/>
          <w:lang w:val="es-MX"/>
        </w:rPr>
      </w:pPr>
      <w:r w:rsidRPr="00000D11">
        <w:rPr>
          <w:rFonts w:ascii="Times New Roman" w:hAnsi="Times New Roman" w:cs="Times New Roman"/>
          <w:sz w:val="28"/>
          <w:szCs w:val="28"/>
          <w:lang w:val="es-MX"/>
        </w:rPr>
        <w:t xml:space="preserve">R </w:t>
      </w:r>
      <w:r w:rsidR="00D3247E" w:rsidRPr="00000D11">
        <w:rPr>
          <w:rFonts w:ascii="Times New Roman" w:hAnsi="Times New Roman" w:cs="Times New Roman"/>
          <w:sz w:val="28"/>
          <w:szCs w:val="28"/>
          <w:lang w:val="es-MX"/>
        </w:rPr>
        <w:t>A</w:t>
      </w:r>
      <w:r w:rsidR="00B17427" w:rsidRPr="00000D11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000D11">
        <w:rPr>
          <w:rFonts w:ascii="Times New Roman" w:hAnsi="Times New Roman" w:cs="Times New Roman"/>
          <w:sz w:val="28"/>
          <w:szCs w:val="28"/>
          <w:lang w:val="es-MX"/>
        </w:rPr>
        <w:t xml:space="preserve">P R </w:t>
      </w:r>
      <w:r w:rsidR="00D3247E" w:rsidRPr="00000D11">
        <w:rPr>
          <w:rFonts w:ascii="Times New Roman" w:hAnsi="Times New Roman" w:cs="Times New Roman"/>
          <w:sz w:val="28"/>
          <w:szCs w:val="28"/>
          <w:lang w:val="es-MX"/>
        </w:rPr>
        <w:t>E</w:t>
      </w:r>
      <w:r w:rsidR="00B17427" w:rsidRPr="00000D11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000D11">
        <w:rPr>
          <w:rFonts w:ascii="Times New Roman" w:hAnsi="Times New Roman" w:cs="Times New Roman"/>
          <w:sz w:val="28"/>
          <w:szCs w:val="28"/>
          <w:lang w:val="es-MX"/>
        </w:rPr>
        <w:t xml:space="preserve">Y </w:t>
      </w:r>
      <w:r w:rsidR="00B17427" w:rsidRPr="00000D11">
        <w:rPr>
          <w:rFonts w:ascii="Times New Roman" w:hAnsi="Times New Roman" w:cs="Times New Roman"/>
          <w:sz w:val="28"/>
          <w:szCs w:val="28"/>
          <w:lang w:val="es-MX"/>
        </w:rPr>
        <w:t xml:space="preserve">_ _ _ _ _ _ </w:t>
      </w:r>
    </w:p>
    <w:p w:rsidR="00B17427" w:rsidRPr="00000D11" w:rsidRDefault="00F3783B" w:rsidP="00000D11">
      <w:pPr>
        <w:spacing w:after="100"/>
        <w:ind w:firstLine="720"/>
        <w:rPr>
          <w:rFonts w:ascii="Times New Roman" w:hAnsi="Times New Roman" w:cs="Times New Roman"/>
          <w:sz w:val="28"/>
          <w:szCs w:val="28"/>
          <w:lang w:val="es-MX"/>
        </w:rPr>
      </w:pPr>
      <w:r w:rsidRPr="00000D11">
        <w:rPr>
          <w:rFonts w:ascii="Times New Roman" w:hAnsi="Times New Roman" w:cs="Times New Roman"/>
          <w:sz w:val="28"/>
          <w:szCs w:val="28"/>
          <w:lang w:val="es-MX"/>
        </w:rPr>
        <w:t xml:space="preserve">A Y R </w:t>
      </w:r>
      <w:r w:rsidR="005E441C" w:rsidRPr="00000D11">
        <w:rPr>
          <w:rFonts w:ascii="Times New Roman" w:hAnsi="Times New Roman" w:cs="Times New Roman"/>
          <w:sz w:val="28"/>
          <w:szCs w:val="28"/>
          <w:lang w:val="es-MX"/>
        </w:rPr>
        <w:t>H</w:t>
      </w:r>
      <w:r w:rsidR="00B17427" w:rsidRPr="00000D11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000D11">
        <w:rPr>
          <w:rFonts w:ascii="Times New Roman" w:hAnsi="Times New Roman" w:cs="Times New Roman"/>
          <w:sz w:val="28"/>
          <w:szCs w:val="28"/>
          <w:lang w:val="es-MX"/>
        </w:rPr>
        <w:t xml:space="preserve">C T I </w:t>
      </w:r>
      <w:r w:rsidR="005E441C" w:rsidRPr="00000D11">
        <w:rPr>
          <w:rFonts w:ascii="Times New Roman" w:hAnsi="Times New Roman" w:cs="Times New Roman"/>
          <w:sz w:val="28"/>
          <w:szCs w:val="28"/>
          <w:lang w:val="es-MX"/>
        </w:rPr>
        <w:t>_ _ _ _ _ _ _</w:t>
      </w:r>
    </w:p>
    <w:p w:rsidR="00B17427" w:rsidRPr="00D3247E" w:rsidRDefault="00F3783B" w:rsidP="00000D11">
      <w:pPr>
        <w:spacing w:after="10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D3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 H</w:t>
      </w:r>
      <w:r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3247E">
        <w:rPr>
          <w:rFonts w:ascii="Times New Roman" w:hAnsi="Times New Roman" w:cs="Times New Roman"/>
          <w:sz w:val="28"/>
          <w:szCs w:val="28"/>
        </w:rPr>
        <w:t xml:space="preserve"> </w:t>
      </w:r>
      <w:r w:rsidR="00B17427" w:rsidRPr="00D3247E"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>A</w:t>
      </w:r>
      <w:r w:rsidR="00B17427"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 _ _ _ _ _ _ _</w:t>
      </w:r>
    </w:p>
    <w:p w:rsidR="00B17427" w:rsidRPr="00D3247E" w:rsidRDefault="00F3783B" w:rsidP="00000D11">
      <w:pPr>
        <w:spacing w:after="10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3247E">
        <w:rPr>
          <w:rFonts w:ascii="Times New Roman" w:hAnsi="Times New Roman" w:cs="Times New Roman"/>
          <w:sz w:val="28"/>
          <w:szCs w:val="28"/>
        </w:rPr>
        <w:t xml:space="preserve"> S </w:t>
      </w:r>
      <w:r>
        <w:rPr>
          <w:rFonts w:ascii="Times New Roman" w:hAnsi="Times New Roman" w:cs="Times New Roman"/>
          <w:sz w:val="28"/>
          <w:szCs w:val="28"/>
        </w:rPr>
        <w:t>C</w:t>
      </w:r>
      <w:r w:rsidR="00AF0F79"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AF0F79" w:rsidRPr="00D32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 _ _ _ _ _ _ _ _ _</w:t>
      </w:r>
    </w:p>
    <w:p w:rsidR="00BC291D" w:rsidRPr="00D3247E" w:rsidRDefault="00BC291D" w:rsidP="00000D11">
      <w:pPr>
        <w:spacing w:after="100"/>
      </w:pPr>
    </w:p>
    <w:sectPr w:rsidR="00BC291D" w:rsidRPr="00D3247E" w:rsidSect="00BC29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7427"/>
    <w:rsid w:val="00000D11"/>
    <w:rsid w:val="00082F04"/>
    <w:rsid w:val="00463011"/>
    <w:rsid w:val="005E441C"/>
    <w:rsid w:val="00601358"/>
    <w:rsid w:val="00841B21"/>
    <w:rsid w:val="008B121C"/>
    <w:rsid w:val="008C4C56"/>
    <w:rsid w:val="008D396E"/>
    <w:rsid w:val="00917287"/>
    <w:rsid w:val="00917495"/>
    <w:rsid w:val="00AF0F79"/>
    <w:rsid w:val="00B17427"/>
    <w:rsid w:val="00BC291D"/>
    <w:rsid w:val="00C30158"/>
    <w:rsid w:val="00C71624"/>
    <w:rsid w:val="00D3247E"/>
    <w:rsid w:val="00D4639B"/>
    <w:rsid w:val="00F3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42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00D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0D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ro/url?sa=i&amp;rct=j&amp;q=&amp;esrc=s&amp;source=images&amp;cd=&amp;ved=2ahUKEwingeG8xovjAhXS3KQKHfLZCkoQjRx6BAgBEAU&amp;url=https://retete.unica.ro/recipes/meniu-de-post-pentru-o-saptamana-din-postul-craciunului/&amp;psig=AOvVaw2col5WOVfymaR77HUL4wct&amp;ust=15617897811420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ro/url?sa=i&amp;rct=j&amp;q=&amp;esrc=s&amp;source=images&amp;cd=&amp;ved=2ahUKEwjmz-eOx4vjAhWRqaQKHVh7DHAQjRx6BAgBEAU&amp;url=https://www.crestinortodox.ro/paste/sfintele-pasti/coborarea-iad-lui-iisus-hristos-71149.html&amp;psig=AOvVaw0bRAumSSp_2IT5ly4r9GQ9&amp;ust=15617899565403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</cp:lastModifiedBy>
  <cp:revision>9</cp:revision>
  <dcterms:created xsi:type="dcterms:W3CDTF">2019-06-28T06:42:00Z</dcterms:created>
  <dcterms:modified xsi:type="dcterms:W3CDTF">2023-08-24T07:24:00Z</dcterms:modified>
</cp:coreProperties>
</file>